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7" w:rsidRPr="00AF564E" w:rsidRDefault="00AF564E" w:rsidP="00AF564E">
      <w:pPr>
        <w:jc w:val="center"/>
        <w:rPr>
          <w:rFonts w:ascii="Comic Sans MS" w:hAnsi="Comic Sans MS"/>
          <w:b/>
          <w:sz w:val="24"/>
          <w:u w:val="single"/>
        </w:rPr>
      </w:pPr>
      <w:r w:rsidRPr="00AF564E">
        <w:rPr>
          <w:rFonts w:ascii="Comic Sans MS" w:hAnsi="Comic Sans MS"/>
          <w:b/>
          <w:sz w:val="24"/>
          <w:u w:val="single"/>
        </w:rPr>
        <w:t>ANALYSE D’UNE SEQUENCE</w:t>
      </w:r>
    </w:p>
    <w:p w:rsidR="00AF564E" w:rsidRDefault="00AF564E">
      <w:pPr>
        <w:rPr>
          <w:rFonts w:ascii="Comic Sans MS" w:hAnsi="Comic Sans MS"/>
          <w:b/>
          <w:sz w:val="24"/>
          <w:u w:val="single"/>
        </w:rPr>
      </w:pPr>
    </w:p>
    <w:p w:rsidR="00AF564E" w:rsidRDefault="00AF564E" w:rsidP="00AF564E">
      <w:pPr>
        <w:tabs>
          <w:tab w:val="left" w:leader="dot" w:pos="9639"/>
        </w:tabs>
        <w:rPr>
          <w:rFonts w:ascii="Comic Sans MS" w:hAnsi="Comic Sans MS"/>
          <w:b/>
          <w:sz w:val="24"/>
        </w:rPr>
      </w:pPr>
      <w:r w:rsidRPr="00AF564E">
        <w:rPr>
          <w:rFonts w:ascii="Comic Sans MS" w:hAnsi="Comic Sans MS"/>
          <w:b/>
          <w:sz w:val="24"/>
          <w:u w:val="single"/>
        </w:rPr>
        <w:t>EXTRAIT DE :</w:t>
      </w:r>
      <w:r>
        <w:rPr>
          <w:rFonts w:ascii="Comic Sans MS" w:hAnsi="Comic Sans MS"/>
          <w:b/>
          <w:sz w:val="24"/>
        </w:rPr>
        <w:tab/>
      </w:r>
    </w:p>
    <w:p w:rsidR="00AF564E" w:rsidRPr="00AF564E" w:rsidRDefault="00AF564E" w:rsidP="00AF564E">
      <w:pPr>
        <w:tabs>
          <w:tab w:val="left" w:leader="dot" w:pos="9639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ab/>
      </w:r>
    </w:p>
    <w:p w:rsidR="00AF564E" w:rsidRDefault="00AF564E" w:rsidP="00AF564E">
      <w:pPr>
        <w:tabs>
          <w:tab w:val="left" w:leader="dot" w:pos="9639"/>
        </w:tabs>
        <w:rPr>
          <w:rFonts w:ascii="Comic Sans MS" w:hAnsi="Comic Sans MS"/>
          <w:sz w:val="24"/>
        </w:rPr>
      </w:pPr>
      <w:r w:rsidRPr="00AF564E">
        <w:rPr>
          <w:rFonts w:ascii="Comic Sans MS" w:hAnsi="Comic Sans MS"/>
          <w:b/>
          <w:sz w:val="24"/>
          <w:u w:val="single"/>
        </w:rPr>
        <w:t>Nom de la séquence :</w:t>
      </w:r>
      <w:r>
        <w:rPr>
          <w:rFonts w:ascii="Comic Sans MS" w:hAnsi="Comic Sans MS"/>
          <w:sz w:val="24"/>
        </w:rPr>
        <w:tab/>
      </w:r>
    </w:p>
    <w:p w:rsidR="00AF564E" w:rsidRPr="00AF564E" w:rsidRDefault="00AF564E" w:rsidP="00AF564E">
      <w:pPr>
        <w:tabs>
          <w:tab w:val="left" w:leader="dot" w:pos="9639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AF564E" w:rsidRDefault="00AF564E" w:rsidP="00AF564E">
      <w:pPr>
        <w:tabs>
          <w:tab w:val="left" w:leader="dot" w:pos="9639"/>
        </w:tabs>
        <w:rPr>
          <w:rFonts w:ascii="Comic Sans MS" w:hAnsi="Comic Sans MS"/>
          <w:sz w:val="24"/>
        </w:rPr>
      </w:pPr>
      <w:r w:rsidRPr="00AF564E">
        <w:rPr>
          <w:rFonts w:ascii="Comic Sans MS" w:hAnsi="Comic Sans MS"/>
          <w:b/>
          <w:sz w:val="24"/>
          <w:u w:val="single"/>
        </w:rPr>
        <w:t>Situation dans le film :</w:t>
      </w:r>
      <w:r>
        <w:rPr>
          <w:rFonts w:ascii="Comic Sans MS" w:hAnsi="Comic Sans MS"/>
          <w:sz w:val="24"/>
        </w:rPr>
        <w:tab/>
      </w:r>
    </w:p>
    <w:p w:rsidR="00AF564E" w:rsidRPr="00AF564E" w:rsidRDefault="00AF564E" w:rsidP="00AF564E">
      <w:pPr>
        <w:tabs>
          <w:tab w:val="left" w:leader="dot" w:pos="9639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403B9B" w:rsidRDefault="00403B9B" w:rsidP="00AF564E">
      <w:pPr>
        <w:tabs>
          <w:tab w:val="left" w:leader="dot" w:pos="9639"/>
        </w:tabs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Genre de la séquence :</w:t>
      </w:r>
      <w:r w:rsidRPr="00403B9B">
        <w:rPr>
          <w:rFonts w:ascii="Comic Sans MS" w:hAnsi="Comic Sans MS"/>
          <w:b/>
          <w:sz w:val="24"/>
        </w:rPr>
        <w:tab/>
      </w:r>
    </w:p>
    <w:p w:rsidR="00AF564E" w:rsidRPr="00AF564E" w:rsidRDefault="00AF564E" w:rsidP="00AF564E">
      <w:pPr>
        <w:tabs>
          <w:tab w:val="left" w:leader="dot" w:pos="9639"/>
        </w:tabs>
        <w:rPr>
          <w:rFonts w:ascii="Comic Sans MS" w:hAnsi="Comic Sans MS"/>
          <w:sz w:val="24"/>
        </w:rPr>
      </w:pPr>
      <w:r w:rsidRPr="00AF564E">
        <w:rPr>
          <w:rFonts w:ascii="Comic Sans MS" w:hAnsi="Comic Sans MS"/>
          <w:b/>
          <w:sz w:val="24"/>
          <w:u w:val="single"/>
        </w:rPr>
        <w:t>Durée</w:t>
      </w:r>
      <w:r>
        <w:rPr>
          <w:rFonts w:ascii="Comic Sans MS" w:hAnsi="Comic Sans MS"/>
          <w:b/>
          <w:sz w:val="24"/>
          <w:u w:val="single"/>
        </w:rPr>
        <w:t> :</w:t>
      </w:r>
      <w:r>
        <w:rPr>
          <w:rFonts w:ascii="Comic Sans MS" w:hAnsi="Comic Sans MS"/>
          <w:sz w:val="24"/>
        </w:rPr>
        <w:tab/>
      </w:r>
    </w:p>
    <w:p w:rsidR="00AF564E" w:rsidRDefault="00B87E34" w:rsidP="00B87E34">
      <w:pPr>
        <w:tabs>
          <w:tab w:val="left" w:leader="dot" w:pos="9639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  <w:u w:val="single"/>
        </w:rPr>
        <w:t>Personnages :</w:t>
      </w:r>
      <w:r w:rsidRPr="00B87E34">
        <w:rPr>
          <w:rFonts w:ascii="Comic Sans MS" w:hAnsi="Comic Sans MS"/>
          <w:sz w:val="24"/>
        </w:rPr>
        <w:t xml:space="preserve"> Guido</w:t>
      </w:r>
      <w:r>
        <w:rPr>
          <w:rFonts w:ascii="Comic Sans MS" w:hAnsi="Comic Sans MS"/>
          <w:sz w:val="24"/>
        </w:rPr>
        <w:t>, Dora, la directrice, les instituteurs et les élèves de l’école.</w:t>
      </w:r>
    </w:p>
    <w:p w:rsidR="00AF564E" w:rsidRDefault="00AF564E" w:rsidP="001C6ECF">
      <w:pPr>
        <w:tabs>
          <w:tab w:val="left" w:leader="dot" w:pos="9639"/>
        </w:tabs>
        <w:rPr>
          <w:rFonts w:ascii="Comic Sans MS" w:hAnsi="Comic Sans MS"/>
          <w:sz w:val="24"/>
        </w:rPr>
      </w:pPr>
      <w:r w:rsidRPr="00AF564E">
        <w:rPr>
          <w:rFonts w:ascii="Comic Sans MS" w:hAnsi="Comic Sans MS"/>
          <w:b/>
          <w:sz w:val="24"/>
          <w:u w:val="single"/>
        </w:rPr>
        <w:t>Résumé :</w:t>
      </w:r>
      <w:r w:rsidR="001C6ECF">
        <w:rPr>
          <w:rFonts w:ascii="Comic Sans MS" w:hAnsi="Comic Sans MS"/>
          <w:sz w:val="24"/>
        </w:rPr>
        <w:t>Guido vient pour surprendre Dora en se faisant passer pour l’inspecteur qui est attendu à l’école pour parler de la supériorité de la race. Ce</w:t>
      </w:r>
      <w:r w:rsidR="00B87E34">
        <w:rPr>
          <w:rFonts w:ascii="Comic Sans MS" w:hAnsi="Comic Sans MS"/>
          <w:sz w:val="24"/>
        </w:rPr>
        <w:t>pendant, alors qu’il pensait ju</w:t>
      </w:r>
      <w:r w:rsidR="001C6ECF">
        <w:rPr>
          <w:rFonts w:ascii="Comic Sans MS" w:hAnsi="Comic Sans MS"/>
          <w:sz w:val="24"/>
        </w:rPr>
        <w:t>ste faire une surprise à Dora, il se retrouve pris à son propre piège et se voit contraint à parler du « manifeste de la race ». Il décide alors de démontrer par le ridicule et le comique la supériorité de la race italienne.</w:t>
      </w:r>
    </w:p>
    <w:p w:rsidR="001C6ECF" w:rsidRDefault="001C6ECF" w:rsidP="001C6ECF">
      <w:pPr>
        <w:tabs>
          <w:tab w:val="left" w:leader="dot" w:pos="9639"/>
        </w:tabs>
        <w:rPr>
          <w:rFonts w:ascii="Comic Sans MS" w:hAnsi="Comic Sans MS"/>
          <w:sz w:val="24"/>
        </w:rPr>
      </w:pPr>
    </w:p>
    <w:p w:rsidR="001C6ECF" w:rsidRDefault="001C6ECF" w:rsidP="001C6ECF">
      <w:pPr>
        <w:tabs>
          <w:tab w:val="left" w:leader="dot" w:pos="9639"/>
        </w:tabs>
        <w:rPr>
          <w:rFonts w:ascii="Comic Sans MS" w:hAnsi="Comic Sans MS"/>
          <w:sz w:val="24"/>
        </w:rPr>
      </w:pPr>
    </w:p>
    <w:p w:rsidR="001C6ECF" w:rsidRDefault="001C6ECF" w:rsidP="001C6ECF">
      <w:pPr>
        <w:tabs>
          <w:tab w:val="left" w:leader="dot" w:pos="9639"/>
        </w:tabs>
        <w:rPr>
          <w:rFonts w:ascii="Comic Sans MS" w:hAnsi="Comic Sans MS"/>
          <w:sz w:val="24"/>
        </w:rPr>
      </w:pPr>
    </w:p>
    <w:p w:rsidR="001C6ECF" w:rsidRDefault="001C6ECF" w:rsidP="001C6ECF">
      <w:pPr>
        <w:tabs>
          <w:tab w:val="left" w:leader="dot" w:pos="9639"/>
        </w:tabs>
        <w:rPr>
          <w:rFonts w:ascii="Comic Sans MS" w:hAnsi="Comic Sans MS"/>
          <w:sz w:val="24"/>
        </w:rPr>
      </w:pPr>
    </w:p>
    <w:p w:rsidR="001C6ECF" w:rsidRDefault="001C6ECF" w:rsidP="001C6ECF">
      <w:pPr>
        <w:tabs>
          <w:tab w:val="left" w:leader="dot" w:pos="9639"/>
        </w:tabs>
        <w:rPr>
          <w:rFonts w:ascii="Comic Sans MS" w:hAnsi="Comic Sans MS"/>
          <w:sz w:val="24"/>
        </w:rPr>
      </w:pPr>
    </w:p>
    <w:p w:rsidR="001C6ECF" w:rsidRDefault="001C6ECF" w:rsidP="001C6ECF">
      <w:pPr>
        <w:tabs>
          <w:tab w:val="left" w:leader="dot" w:pos="9639"/>
        </w:tabs>
        <w:rPr>
          <w:rFonts w:ascii="Comic Sans MS" w:hAnsi="Comic Sans MS"/>
          <w:sz w:val="24"/>
        </w:rPr>
      </w:pPr>
    </w:p>
    <w:p w:rsidR="00AB3F55" w:rsidRDefault="00AB3F55" w:rsidP="001C6ECF">
      <w:pPr>
        <w:tabs>
          <w:tab w:val="left" w:leader="dot" w:pos="9639"/>
        </w:tabs>
        <w:rPr>
          <w:rFonts w:ascii="Comic Sans MS" w:hAnsi="Comic Sans MS"/>
          <w:sz w:val="24"/>
        </w:rPr>
      </w:pPr>
    </w:p>
    <w:p w:rsidR="00AB3F55" w:rsidRDefault="00AB3F55" w:rsidP="001C6ECF">
      <w:pPr>
        <w:tabs>
          <w:tab w:val="left" w:leader="dot" w:pos="9639"/>
        </w:tabs>
        <w:rPr>
          <w:rFonts w:ascii="Comic Sans MS" w:hAnsi="Comic Sans MS"/>
          <w:sz w:val="24"/>
        </w:rPr>
      </w:pPr>
    </w:p>
    <w:p w:rsidR="00AB3F55" w:rsidRDefault="00AB3F55" w:rsidP="001C6ECF">
      <w:pPr>
        <w:tabs>
          <w:tab w:val="left" w:leader="dot" w:pos="9639"/>
        </w:tabs>
        <w:rPr>
          <w:rFonts w:ascii="Comic Sans MS" w:hAnsi="Comic Sans MS"/>
          <w:sz w:val="24"/>
        </w:rPr>
      </w:pPr>
    </w:p>
    <w:p w:rsidR="00AB3F55" w:rsidRDefault="00AB3F55" w:rsidP="001C6ECF">
      <w:pPr>
        <w:tabs>
          <w:tab w:val="left" w:leader="dot" w:pos="9639"/>
        </w:tabs>
        <w:rPr>
          <w:rFonts w:ascii="Comic Sans MS" w:hAnsi="Comic Sans MS"/>
          <w:sz w:val="24"/>
        </w:rPr>
      </w:pPr>
    </w:p>
    <w:p w:rsidR="00AB3F55" w:rsidRDefault="00AB3F55" w:rsidP="001C6ECF">
      <w:pPr>
        <w:tabs>
          <w:tab w:val="left" w:leader="dot" w:pos="9639"/>
        </w:tabs>
        <w:rPr>
          <w:rFonts w:ascii="Comic Sans MS" w:hAnsi="Comic Sans MS"/>
          <w:sz w:val="24"/>
        </w:rPr>
      </w:pPr>
    </w:p>
    <w:p w:rsidR="00D43CF3" w:rsidRPr="003E0929" w:rsidRDefault="00D43CF3" w:rsidP="00AF564E">
      <w:pPr>
        <w:tabs>
          <w:tab w:val="left" w:leader="dot" w:pos="9639"/>
        </w:tabs>
        <w:rPr>
          <w:rFonts w:ascii="Comic Sans MS" w:hAnsi="Comic Sans MS"/>
          <w:b/>
          <w:sz w:val="24"/>
          <w:u w:val="single"/>
        </w:rPr>
      </w:pPr>
      <w:r w:rsidRPr="003E0929">
        <w:rPr>
          <w:rFonts w:ascii="Comic Sans MS" w:hAnsi="Comic Sans MS"/>
          <w:b/>
          <w:sz w:val="24"/>
          <w:u w:val="single"/>
        </w:rPr>
        <w:lastRenderedPageBreak/>
        <w:t>Analyse du jeu :</w:t>
      </w:r>
    </w:p>
    <w:p w:rsidR="003E0929" w:rsidRPr="00636154" w:rsidRDefault="00D43CF3" w:rsidP="003E0929">
      <w:pPr>
        <w:pStyle w:val="Paragraphedeliste"/>
        <w:numPr>
          <w:ilvl w:val="0"/>
          <w:numId w:val="5"/>
        </w:numPr>
        <w:tabs>
          <w:tab w:val="left" w:leader="dot" w:pos="9639"/>
        </w:tabs>
        <w:rPr>
          <w:rFonts w:ascii="Comic Sans MS" w:hAnsi="Comic Sans MS"/>
          <w:sz w:val="24"/>
          <w:u w:val="single"/>
        </w:rPr>
      </w:pPr>
      <w:r w:rsidRPr="00636154">
        <w:rPr>
          <w:rFonts w:ascii="Comic Sans MS" w:hAnsi="Comic Sans MS"/>
          <w:sz w:val="24"/>
          <w:u w:val="single"/>
        </w:rPr>
        <w:t>A partir de 2’4</w:t>
      </w:r>
      <w:r w:rsidR="00BA3895">
        <w:rPr>
          <w:rFonts w:ascii="Comic Sans MS" w:hAnsi="Comic Sans MS"/>
          <w:sz w:val="24"/>
          <w:u w:val="single"/>
        </w:rPr>
        <w:t>6</w:t>
      </w:r>
      <w:r w:rsidR="003E0929" w:rsidRPr="00636154">
        <w:rPr>
          <w:rFonts w:ascii="Comic Sans MS" w:hAnsi="Comic Sans MS"/>
          <w:sz w:val="24"/>
          <w:u w:val="single"/>
        </w:rPr>
        <w:t> que se passe-t-il ? Que fait</w:t>
      </w:r>
      <w:r w:rsidRPr="00636154">
        <w:rPr>
          <w:rFonts w:ascii="Comic Sans MS" w:hAnsi="Comic Sans MS"/>
          <w:sz w:val="24"/>
          <w:u w:val="single"/>
        </w:rPr>
        <w:t xml:space="preserve"> Guido</w:t>
      </w:r>
      <w:r w:rsidR="003E0929" w:rsidRPr="00636154">
        <w:rPr>
          <w:rFonts w:ascii="Comic Sans MS" w:hAnsi="Comic Sans MS"/>
          <w:sz w:val="24"/>
          <w:u w:val="single"/>
        </w:rPr>
        <w:t xml:space="preserve"> ? </w:t>
      </w:r>
    </w:p>
    <w:p w:rsidR="00D43CF3" w:rsidRPr="003E0929" w:rsidRDefault="003E0929" w:rsidP="00AF564E">
      <w:pPr>
        <w:tabs>
          <w:tab w:val="left" w:leader="dot" w:pos="9639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Il</w:t>
      </w:r>
      <w:r w:rsidR="00D43CF3" w:rsidRPr="003E0929">
        <w:rPr>
          <w:rFonts w:ascii="Comic Sans MS" w:hAnsi="Comic Sans MS"/>
          <w:sz w:val="24"/>
        </w:rPr>
        <w:t xml:space="preserve"> saute sur la table et prend le pouvoir.</w:t>
      </w:r>
      <w:r w:rsidR="00975955" w:rsidRPr="003E0929">
        <w:rPr>
          <w:rFonts w:ascii="Comic Sans MS" w:hAnsi="Comic Sans MS"/>
          <w:sz w:val="24"/>
        </w:rPr>
        <w:t xml:space="preserve"> Une grande partie du comique de la séquence tient dans l’image. Les dialogues accentuent le discours mais ne sont pas essentiels.</w:t>
      </w:r>
    </w:p>
    <w:p w:rsidR="00D43CF3" w:rsidRPr="00D43CF3" w:rsidRDefault="00D43CF3" w:rsidP="00D43CF3">
      <w:pPr>
        <w:pStyle w:val="Paragraphedeliste"/>
        <w:numPr>
          <w:ilvl w:val="0"/>
          <w:numId w:val="2"/>
        </w:numPr>
        <w:tabs>
          <w:tab w:val="left" w:leader="dot" w:pos="9639"/>
        </w:tabs>
        <w:spacing w:line="360" w:lineRule="auto"/>
        <w:rPr>
          <w:rFonts w:ascii="Comic Sans MS" w:hAnsi="Comic Sans MS"/>
          <w:sz w:val="24"/>
        </w:rPr>
      </w:pPr>
      <w:r w:rsidRPr="00D43CF3">
        <w:rPr>
          <w:rFonts w:ascii="Comic Sans MS" w:hAnsi="Comic Sans MS"/>
          <w:sz w:val="24"/>
        </w:rPr>
        <w:t>Il se moque ouvertement du pouvoir représenté par les sculptures derrière lui</w:t>
      </w:r>
    </w:p>
    <w:p w:rsidR="00D43CF3" w:rsidRPr="00D43CF3" w:rsidRDefault="00D43CF3" w:rsidP="00D43CF3">
      <w:pPr>
        <w:pStyle w:val="Paragraphedeliste"/>
        <w:numPr>
          <w:ilvl w:val="0"/>
          <w:numId w:val="2"/>
        </w:numPr>
        <w:tabs>
          <w:tab w:val="left" w:leader="dot" w:pos="9639"/>
        </w:tabs>
        <w:spacing w:line="360" w:lineRule="auto"/>
        <w:rPr>
          <w:rFonts w:ascii="Comic Sans MS" w:hAnsi="Comic Sans MS"/>
          <w:sz w:val="24"/>
        </w:rPr>
      </w:pPr>
      <w:r w:rsidRPr="00D43CF3">
        <w:rPr>
          <w:rFonts w:ascii="Comic Sans MS" w:hAnsi="Comic Sans MS"/>
          <w:sz w:val="24"/>
        </w:rPr>
        <w:t>Il se met à leur hauteur,</w:t>
      </w:r>
    </w:p>
    <w:p w:rsidR="00D43CF3" w:rsidRDefault="00D43CF3" w:rsidP="00D43CF3">
      <w:pPr>
        <w:pStyle w:val="Paragraphedeliste"/>
        <w:numPr>
          <w:ilvl w:val="0"/>
          <w:numId w:val="2"/>
        </w:numPr>
        <w:tabs>
          <w:tab w:val="left" w:leader="dot" w:pos="9639"/>
        </w:tabs>
        <w:spacing w:line="360" w:lineRule="auto"/>
        <w:rPr>
          <w:rFonts w:ascii="Comic Sans MS" w:hAnsi="Comic Sans MS"/>
          <w:sz w:val="24"/>
        </w:rPr>
      </w:pPr>
      <w:r w:rsidRPr="00D43CF3">
        <w:rPr>
          <w:rFonts w:ascii="Comic Sans MS" w:hAnsi="Comic Sans MS"/>
          <w:sz w:val="24"/>
        </w:rPr>
        <w:t>Il domine la salle,</w:t>
      </w:r>
      <w:r>
        <w:rPr>
          <w:rFonts w:ascii="Comic Sans MS" w:hAnsi="Comic Sans MS"/>
          <w:sz w:val="24"/>
        </w:rPr>
        <w:t xml:space="preserve"> les personnages et les enfants,</w:t>
      </w:r>
    </w:p>
    <w:p w:rsidR="00D43CF3" w:rsidRDefault="00D43CF3" w:rsidP="00D43CF3">
      <w:pPr>
        <w:pStyle w:val="Paragraphedeliste"/>
        <w:numPr>
          <w:ilvl w:val="0"/>
          <w:numId w:val="2"/>
        </w:numPr>
        <w:tabs>
          <w:tab w:val="left" w:leader="dot" w:pos="9639"/>
        </w:tabs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Il impose sa présence,</w:t>
      </w:r>
    </w:p>
    <w:p w:rsidR="00636154" w:rsidRDefault="00636154" w:rsidP="00636154">
      <w:pPr>
        <w:pStyle w:val="Paragraphedeliste"/>
        <w:tabs>
          <w:tab w:val="left" w:leader="dot" w:pos="9639"/>
        </w:tabs>
        <w:spacing w:line="360" w:lineRule="auto"/>
        <w:rPr>
          <w:rFonts w:ascii="Comic Sans MS" w:hAnsi="Comic Sans MS"/>
          <w:sz w:val="24"/>
        </w:rPr>
      </w:pPr>
    </w:p>
    <w:p w:rsidR="00636154" w:rsidRPr="00636154" w:rsidRDefault="00636154" w:rsidP="00636154">
      <w:pPr>
        <w:pStyle w:val="Paragraphedeliste"/>
        <w:numPr>
          <w:ilvl w:val="0"/>
          <w:numId w:val="5"/>
        </w:numPr>
        <w:tabs>
          <w:tab w:val="left" w:leader="dot" w:pos="9639"/>
        </w:tabs>
        <w:spacing w:line="360" w:lineRule="auto"/>
        <w:rPr>
          <w:rFonts w:ascii="Comic Sans MS" w:hAnsi="Comic Sans MS"/>
          <w:sz w:val="24"/>
          <w:u w:val="single"/>
        </w:rPr>
      </w:pPr>
      <w:r w:rsidRPr="00636154">
        <w:rPr>
          <w:rFonts w:ascii="Comic Sans MS" w:hAnsi="Comic Sans MS"/>
          <w:sz w:val="24"/>
          <w:u w:val="single"/>
        </w:rPr>
        <w:t>Quels sont les différents plans que l’on voit ? Dans quel but ? Quels sont les effets ?</w:t>
      </w:r>
    </w:p>
    <w:p w:rsidR="00D43CF3" w:rsidRDefault="00D43CF3" w:rsidP="00D43CF3">
      <w:pPr>
        <w:tabs>
          <w:tab w:val="left" w:leader="dot" w:pos="9639"/>
        </w:tabs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On assiste à plusieurs gros plans sur les visages des enfants qui sont effarés, de la directrice qui est choquée, de Dora qui est surprise. Ceci permet de montrer que le d</w:t>
      </w:r>
      <w:r w:rsidR="00ED1AC1">
        <w:rPr>
          <w:rFonts w:ascii="Comic Sans MS" w:hAnsi="Comic Sans MS"/>
          <w:sz w:val="24"/>
        </w:rPr>
        <w:t>iscours et l’attitude de Guido ont</w:t>
      </w:r>
      <w:r>
        <w:rPr>
          <w:rFonts w:ascii="Comic Sans MS" w:hAnsi="Comic Sans MS"/>
          <w:sz w:val="24"/>
        </w:rPr>
        <w:t xml:space="preserve"> un impact sur le</w:t>
      </w:r>
      <w:r w:rsidR="00AB3F55">
        <w:rPr>
          <w:rFonts w:ascii="Comic Sans MS" w:hAnsi="Comic Sans MS"/>
          <w:sz w:val="24"/>
        </w:rPr>
        <w:t xml:space="preserve"> public et commence à porter </w:t>
      </w:r>
      <w:proofErr w:type="gramStart"/>
      <w:r w:rsidR="00AB3F55">
        <w:rPr>
          <w:rFonts w:ascii="Comic Sans MS" w:hAnsi="Comic Sans MS"/>
          <w:sz w:val="24"/>
        </w:rPr>
        <w:t>leur</w:t>
      </w:r>
      <w:r>
        <w:rPr>
          <w:rFonts w:ascii="Comic Sans MS" w:hAnsi="Comic Sans MS"/>
          <w:sz w:val="24"/>
        </w:rPr>
        <w:t xml:space="preserve"> fruits</w:t>
      </w:r>
      <w:proofErr w:type="gramEnd"/>
      <w:r>
        <w:rPr>
          <w:rFonts w:ascii="Comic Sans MS" w:hAnsi="Comic Sans MS"/>
          <w:sz w:val="24"/>
        </w:rPr>
        <w:t>.</w:t>
      </w:r>
    </w:p>
    <w:p w:rsidR="00636154" w:rsidRDefault="00636154" w:rsidP="00636154">
      <w:pPr>
        <w:pStyle w:val="Paragraphedeliste"/>
        <w:numPr>
          <w:ilvl w:val="0"/>
          <w:numId w:val="5"/>
        </w:numPr>
        <w:tabs>
          <w:tab w:val="left" w:leader="dot" w:pos="9639"/>
        </w:tabs>
        <w:spacing w:line="360" w:lineRule="auto"/>
        <w:rPr>
          <w:rFonts w:ascii="Comic Sans MS" w:hAnsi="Comic Sans MS"/>
          <w:sz w:val="24"/>
        </w:rPr>
      </w:pPr>
      <w:r w:rsidRPr="00636154">
        <w:rPr>
          <w:rFonts w:ascii="Comic Sans MS" w:hAnsi="Comic Sans MS"/>
          <w:sz w:val="24"/>
          <w:u w:val="single"/>
        </w:rPr>
        <w:t xml:space="preserve">Pourquoi Guido est-il filmé </w:t>
      </w:r>
      <w:r w:rsidR="00D43CF3" w:rsidRPr="00636154">
        <w:rPr>
          <w:rFonts w:ascii="Comic Sans MS" w:hAnsi="Comic Sans MS"/>
          <w:sz w:val="24"/>
          <w:u w:val="single"/>
        </w:rPr>
        <w:t>en PRP ou gros plan</w:t>
      </w:r>
      <w:r>
        <w:rPr>
          <w:rFonts w:ascii="Comic Sans MS" w:hAnsi="Comic Sans MS"/>
          <w:sz w:val="24"/>
        </w:rPr>
        <w:t> ?</w:t>
      </w:r>
    </w:p>
    <w:p w:rsidR="00D43CF3" w:rsidRDefault="00636154" w:rsidP="00D43CF3">
      <w:pPr>
        <w:tabs>
          <w:tab w:val="left" w:leader="dot" w:pos="9639"/>
        </w:tabs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Il </w:t>
      </w:r>
      <w:r w:rsidR="00D43CF3">
        <w:rPr>
          <w:rFonts w:ascii="Comic Sans MS" w:hAnsi="Comic Sans MS"/>
          <w:sz w:val="24"/>
        </w:rPr>
        <w:t>devient unique et fait oublier la présence des autres personnages et surtout du fascisme.</w:t>
      </w:r>
    </w:p>
    <w:p w:rsidR="00D43CF3" w:rsidRDefault="00D43CF3" w:rsidP="00D43CF3">
      <w:pPr>
        <w:tabs>
          <w:tab w:val="left" w:leader="dot" w:pos="9639"/>
        </w:tabs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Plan moyen sur les enfants qui l’imitent et sont très intéressés par son discours.</w:t>
      </w:r>
    </w:p>
    <w:p w:rsidR="00636154" w:rsidRPr="00636154" w:rsidRDefault="00BE1505" w:rsidP="00636154">
      <w:pPr>
        <w:pStyle w:val="Paragraphedeliste"/>
        <w:numPr>
          <w:ilvl w:val="0"/>
          <w:numId w:val="5"/>
        </w:numPr>
        <w:tabs>
          <w:tab w:val="left" w:leader="dot" w:pos="9639"/>
        </w:tabs>
        <w:spacing w:line="360" w:lineRule="auto"/>
        <w:rPr>
          <w:rFonts w:ascii="Comic Sans MS" w:hAnsi="Comic Sans MS"/>
          <w:sz w:val="24"/>
          <w:u w:val="single"/>
        </w:rPr>
      </w:pPr>
      <w:r w:rsidRPr="00636154">
        <w:rPr>
          <w:rFonts w:ascii="Comic Sans MS" w:hAnsi="Comic Sans MS"/>
          <w:sz w:val="24"/>
          <w:u w:val="single"/>
        </w:rPr>
        <w:t>3’42</w:t>
      </w:r>
      <w:r w:rsidR="00636154" w:rsidRPr="00636154">
        <w:rPr>
          <w:rFonts w:ascii="Comic Sans MS" w:hAnsi="Comic Sans MS"/>
          <w:sz w:val="24"/>
          <w:u w:val="single"/>
        </w:rPr>
        <w:t xml:space="preserve"> Quel plan ? Pourquoi ?</w:t>
      </w:r>
    </w:p>
    <w:p w:rsidR="00D43CF3" w:rsidRDefault="00BE1505" w:rsidP="00D43CF3">
      <w:pPr>
        <w:tabs>
          <w:tab w:val="left" w:leader="dot" w:pos="9639"/>
        </w:tabs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Plan moyen sur Guido qui s’est déshabillé et a sauté sur la table des enfants, il est désormais parmi eux et les enfants l’ont adopté. C’est cette image que voit le véritable inspecteur lorsqu’il arrive enfin.</w:t>
      </w:r>
      <w:r w:rsidR="0087708B">
        <w:rPr>
          <w:rFonts w:ascii="Comic Sans MS" w:hAnsi="Comic Sans MS"/>
          <w:sz w:val="24"/>
        </w:rPr>
        <w:t xml:space="preserve"> Il marche sur le pouvoir, la table en forme de M.</w:t>
      </w:r>
    </w:p>
    <w:p w:rsidR="00BE1505" w:rsidRDefault="00BE1505" w:rsidP="00D43CF3">
      <w:pPr>
        <w:tabs>
          <w:tab w:val="left" w:leader="dot" w:pos="9639"/>
        </w:tabs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Guido joue un véritable rôle de clown, il se donne à une </w:t>
      </w:r>
      <w:r w:rsidR="0087708B">
        <w:rPr>
          <w:rFonts w:ascii="Comic Sans MS" w:hAnsi="Comic Sans MS"/>
          <w:sz w:val="24"/>
        </w:rPr>
        <w:t>pantomime</w:t>
      </w:r>
      <w:r>
        <w:rPr>
          <w:rFonts w:ascii="Comic Sans MS" w:hAnsi="Comic Sans MS"/>
          <w:sz w:val="24"/>
        </w:rPr>
        <w:t>, il joue avec son corps, les gestes à la manière des acteurs de la commedia dell’arte italienne.</w:t>
      </w:r>
    </w:p>
    <w:p w:rsidR="00D92A9D" w:rsidRPr="00D92A9D" w:rsidRDefault="00D92A9D" w:rsidP="00D92A9D">
      <w:pPr>
        <w:pStyle w:val="Paragraphedeliste"/>
        <w:numPr>
          <w:ilvl w:val="0"/>
          <w:numId w:val="5"/>
        </w:numPr>
        <w:tabs>
          <w:tab w:val="left" w:leader="dot" w:pos="9639"/>
        </w:tabs>
        <w:spacing w:line="360" w:lineRule="auto"/>
        <w:rPr>
          <w:rFonts w:ascii="Comic Sans MS" w:hAnsi="Comic Sans MS"/>
          <w:sz w:val="24"/>
          <w:u w:val="single"/>
        </w:rPr>
      </w:pPr>
      <w:r w:rsidRPr="00D92A9D">
        <w:rPr>
          <w:rFonts w:ascii="Comic Sans MS" w:hAnsi="Comic Sans MS"/>
          <w:sz w:val="24"/>
          <w:u w:val="single"/>
        </w:rPr>
        <w:t>Que dire du positionnement de Dora </w:t>
      </w:r>
      <w:r>
        <w:rPr>
          <w:rFonts w:ascii="Comic Sans MS" w:hAnsi="Comic Sans MS"/>
          <w:sz w:val="24"/>
          <w:u w:val="single"/>
        </w:rPr>
        <w:t>sur le plan physique mais aussi moral ?</w:t>
      </w:r>
    </w:p>
    <w:p w:rsidR="00BE1505" w:rsidRDefault="00BE1505" w:rsidP="00BE1505">
      <w:pPr>
        <w:pStyle w:val="Paragraphedeliste"/>
        <w:numPr>
          <w:ilvl w:val="0"/>
          <w:numId w:val="3"/>
        </w:numPr>
        <w:tabs>
          <w:tab w:val="left" w:leader="dot" w:pos="9639"/>
        </w:tabs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On voit clairement la séparation entre Dora et le reste des adultes qui sont choqués, mais pas elle. Elle ne semble pas partager les mêmes idées que ses collègues.</w:t>
      </w:r>
    </w:p>
    <w:p w:rsidR="00D43CF3" w:rsidRDefault="00D43CF3" w:rsidP="00AF564E">
      <w:pPr>
        <w:tabs>
          <w:tab w:val="left" w:leader="dot" w:pos="9639"/>
        </w:tabs>
        <w:rPr>
          <w:rFonts w:ascii="Comic Sans MS" w:hAnsi="Comic Sans MS"/>
          <w:sz w:val="24"/>
        </w:rPr>
      </w:pPr>
      <w:bookmarkStart w:id="0" w:name="_GoBack"/>
      <w:bookmarkEnd w:id="0"/>
    </w:p>
    <w:sectPr w:rsidR="00D43CF3" w:rsidSect="00AF5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460" w:rsidRDefault="00626460" w:rsidP="004B0D50">
      <w:pPr>
        <w:spacing w:after="0" w:line="240" w:lineRule="auto"/>
      </w:pPr>
      <w:r>
        <w:separator/>
      </w:r>
    </w:p>
  </w:endnote>
  <w:endnote w:type="continuationSeparator" w:id="1">
    <w:p w:rsidR="00626460" w:rsidRDefault="00626460" w:rsidP="004B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50" w:rsidRDefault="004B0D5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50" w:rsidRDefault="004B0D5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50" w:rsidRDefault="004B0D5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460" w:rsidRDefault="00626460" w:rsidP="004B0D50">
      <w:pPr>
        <w:spacing w:after="0" w:line="240" w:lineRule="auto"/>
      </w:pPr>
      <w:r>
        <w:separator/>
      </w:r>
    </w:p>
  </w:footnote>
  <w:footnote w:type="continuationSeparator" w:id="1">
    <w:p w:rsidR="00626460" w:rsidRDefault="00626460" w:rsidP="004B0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50" w:rsidRDefault="00CF4FA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457297" o:spid="_x0000_s2050" type="#_x0000_t136" style="position:absolute;margin-left:0;margin-top:0;width:661.4pt;height:76.3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Histoire des Arts - Mme Le Mau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50" w:rsidRDefault="00CF4FA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457298" o:spid="_x0000_s2051" type="#_x0000_t136" style="position:absolute;margin-left:0;margin-top:0;width:674.95pt;height:76.3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Histoire des Arts - Mme Le Mau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D50" w:rsidRDefault="00CF4FA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457296" o:spid="_x0000_s2049" type="#_x0000_t136" style="position:absolute;margin-left:0;margin-top:0;width:661.4pt;height:76.3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Histoire des Arts - Mme Le Mau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151"/>
    <w:multiLevelType w:val="hybridMultilevel"/>
    <w:tmpl w:val="EB9AF3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31C14"/>
    <w:multiLevelType w:val="hybridMultilevel"/>
    <w:tmpl w:val="CA62A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830B3"/>
    <w:multiLevelType w:val="hybridMultilevel"/>
    <w:tmpl w:val="F7307BAC"/>
    <w:lvl w:ilvl="0" w:tplc="DB969FC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C2CB0"/>
    <w:multiLevelType w:val="hybridMultilevel"/>
    <w:tmpl w:val="3738B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F552F"/>
    <w:multiLevelType w:val="hybridMultilevel"/>
    <w:tmpl w:val="53C4DF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564E"/>
    <w:rsid w:val="00002E2B"/>
    <w:rsid w:val="001045D6"/>
    <w:rsid w:val="001A527C"/>
    <w:rsid w:val="001C6ECF"/>
    <w:rsid w:val="002073AE"/>
    <w:rsid w:val="00360DA6"/>
    <w:rsid w:val="00375B37"/>
    <w:rsid w:val="003E0929"/>
    <w:rsid w:val="00403B9B"/>
    <w:rsid w:val="00417AF6"/>
    <w:rsid w:val="00454910"/>
    <w:rsid w:val="004B0D50"/>
    <w:rsid w:val="00512E49"/>
    <w:rsid w:val="005C07F2"/>
    <w:rsid w:val="00606286"/>
    <w:rsid w:val="00626460"/>
    <w:rsid w:val="00636154"/>
    <w:rsid w:val="0064693A"/>
    <w:rsid w:val="00651707"/>
    <w:rsid w:val="00653D9C"/>
    <w:rsid w:val="006B42F8"/>
    <w:rsid w:val="0075777F"/>
    <w:rsid w:val="007E08F7"/>
    <w:rsid w:val="007F3FDA"/>
    <w:rsid w:val="0084020A"/>
    <w:rsid w:val="00871775"/>
    <w:rsid w:val="0087708B"/>
    <w:rsid w:val="00882726"/>
    <w:rsid w:val="00914F09"/>
    <w:rsid w:val="0094429A"/>
    <w:rsid w:val="00975955"/>
    <w:rsid w:val="009974FA"/>
    <w:rsid w:val="009C4346"/>
    <w:rsid w:val="00A43818"/>
    <w:rsid w:val="00AB3F55"/>
    <w:rsid w:val="00AF564E"/>
    <w:rsid w:val="00B25771"/>
    <w:rsid w:val="00B735CE"/>
    <w:rsid w:val="00B87E34"/>
    <w:rsid w:val="00BA3895"/>
    <w:rsid w:val="00BB2B78"/>
    <w:rsid w:val="00BE1505"/>
    <w:rsid w:val="00C3203D"/>
    <w:rsid w:val="00C51F37"/>
    <w:rsid w:val="00C86D76"/>
    <w:rsid w:val="00CE0364"/>
    <w:rsid w:val="00CE4F2C"/>
    <w:rsid w:val="00CF4FA5"/>
    <w:rsid w:val="00D43CF3"/>
    <w:rsid w:val="00D92A9D"/>
    <w:rsid w:val="00EB3A28"/>
    <w:rsid w:val="00ED1AC1"/>
    <w:rsid w:val="00EE26DC"/>
    <w:rsid w:val="00EF4436"/>
    <w:rsid w:val="00F06EC4"/>
    <w:rsid w:val="00F3711D"/>
    <w:rsid w:val="00F66FD2"/>
    <w:rsid w:val="00FA0242"/>
    <w:rsid w:val="00FD3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B0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0D50"/>
  </w:style>
  <w:style w:type="paragraph" w:styleId="Pieddepage">
    <w:name w:val="footer"/>
    <w:basedOn w:val="Normal"/>
    <w:link w:val="PieddepageCar"/>
    <w:uiPriority w:val="99"/>
    <w:semiHidden/>
    <w:unhideWhenUsed/>
    <w:rsid w:val="004B0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0D50"/>
  </w:style>
  <w:style w:type="paragraph" w:styleId="Paragraphedeliste">
    <w:name w:val="List Paragraph"/>
    <w:basedOn w:val="Normal"/>
    <w:uiPriority w:val="34"/>
    <w:qFormat/>
    <w:rsid w:val="00D43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B0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0D50"/>
  </w:style>
  <w:style w:type="paragraph" w:styleId="Pieddepage">
    <w:name w:val="footer"/>
    <w:basedOn w:val="Normal"/>
    <w:link w:val="PieddepageCar"/>
    <w:uiPriority w:val="99"/>
    <w:semiHidden/>
    <w:unhideWhenUsed/>
    <w:rsid w:val="004B0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0D50"/>
  </w:style>
  <w:style w:type="paragraph" w:styleId="Paragraphedeliste">
    <w:name w:val="List Paragraph"/>
    <w:basedOn w:val="Normal"/>
    <w:uiPriority w:val="34"/>
    <w:qFormat/>
    <w:rsid w:val="00D43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TITI</dc:creator>
  <cp:lastModifiedBy> </cp:lastModifiedBy>
  <cp:revision>10</cp:revision>
  <cp:lastPrinted>2014-02-17T13:17:00Z</cp:lastPrinted>
  <dcterms:created xsi:type="dcterms:W3CDTF">2015-02-12T11:53:00Z</dcterms:created>
  <dcterms:modified xsi:type="dcterms:W3CDTF">2015-03-09T09:59:00Z</dcterms:modified>
</cp:coreProperties>
</file>